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26F" w:rsidRDefault="008C726F" w:rsidP="008C726F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Техническое задание</w:t>
      </w:r>
    </w:p>
    <w:p w:rsidR="008C726F" w:rsidRDefault="008C726F" w:rsidP="008C726F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Экономика</w:t>
      </w:r>
    </w:p>
    <w:p w:rsidR="008C726F" w:rsidRDefault="008C726F" w:rsidP="008C726F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B504F" w:rsidRPr="008C726F" w:rsidRDefault="006B504F" w:rsidP="008C726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C726F">
        <w:rPr>
          <w:rFonts w:ascii="Times New Roman" w:hAnsi="Times New Roman" w:cs="Times New Roman"/>
          <w:sz w:val="28"/>
          <w:szCs w:val="28"/>
          <w:lang w:eastAsia="ru-RU"/>
        </w:rPr>
        <w:t>Московский оргкомитет публикует задания, составленные для проведения муниципального этапа Всероссийской олимпиады 2019/2020 года в регионах России.</w:t>
      </w:r>
    </w:p>
    <w:p w:rsidR="006B504F" w:rsidRPr="008C726F" w:rsidRDefault="006B504F" w:rsidP="008C726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C726F">
        <w:rPr>
          <w:rFonts w:ascii="Times New Roman" w:hAnsi="Times New Roman" w:cs="Times New Roman"/>
          <w:sz w:val="28"/>
          <w:szCs w:val="28"/>
          <w:lang w:eastAsia="ru-RU"/>
        </w:rPr>
        <w:t>Критерии и решения публикуются в соответствии с требованиями на следующий день, после дня публикации заданий, в 15-00.  </w:t>
      </w:r>
    </w:p>
    <w:p w:rsidR="006B504F" w:rsidRPr="008C726F" w:rsidRDefault="006B504F" w:rsidP="008C726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C726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всем административным вопросам, связанным с процедурой проведения необходимо обращаться к региональному координатору.</w:t>
      </w:r>
    </w:p>
    <w:p w:rsidR="006B504F" w:rsidRPr="008C726F" w:rsidRDefault="006B504F" w:rsidP="008C726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C726F">
        <w:rPr>
          <w:rFonts w:ascii="Times New Roman" w:hAnsi="Times New Roman" w:cs="Times New Roman"/>
          <w:sz w:val="28"/>
          <w:szCs w:val="28"/>
          <w:lang w:eastAsia="ru-RU"/>
        </w:rPr>
        <w:t>Комплекты заданий составлены для классов/возрастных групп: 7-8, 9, 10, 11</w:t>
      </w:r>
    </w:p>
    <w:p w:rsidR="006B504F" w:rsidRPr="008C726F" w:rsidRDefault="006B504F" w:rsidP="008C726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C726F">
        <w:rPr>
          <w:rFonts w:ascii="Times New Roman" w:hAnsi="Times New Roman" w:cs="Times New Roman"/>
          <w:sz w:val="28"/>
          <w:szCs w:val="28"/>
          <w:lang w:eastAsia="ru-RU"/>
        </w:rPr>
        <w:t>Итоги подводятся независимо в каждом классе: 7, 8, 9, 10, 11</w:t>
      </w:r>
    </w:p>
    <w:p w:rsidR="006B504F" w:rsidRPr="008C726F" w:rsidRDefault="006B504F" w:rsidP="008C726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C726F">
        <w:rPr>
          <w:rFonts w:ascii="Times New Roman" w:hAnsi="Times New Roman" w:cs="Times New Roman"/>
          <w:sz w:val="28"/>
          <w:szCs w:val="28"/>
          <w:lang w:eastAsia="ru-RU"/>
        </w:rPr>
        <w:t>Форма проведения – один письменный тур.</w:t>
      </w:r>
    </w:p>
    <w:p w:rsidR="006B504F" w:rsidRPr="008C726F" w:rsidRDefault="006B504F" w:rsidP="008C726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C726F">
        <w:rPr>
          <w:rFonts w:ascii="Times New Roman" w:hAnsi="Times New Roman" w:cs="Times New Roman"/>
          <w:sz w:val="28"/>
          <w:szCs w:val="28"/>
          <w:lang w:eastAsia="ru-RU"/>
        </w:rPr>
        <w:t>Продолжительность тура для всех классов – 3 часа (180 минут)</w:t>
      </w:r>
    </w:p>
    <w:p w:rsidR="005F4AD2" w:rsidRDefault="005F4AD2"/>
    <w:sectPr w:rsidR="005F4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B3FE7"/>
    <w:multiLevelType w:val="multilevel"/>
    <w:tmpl w:val="8C34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2B3"/>
    <w:rsid w:val="005F4AD2"/>
    <w:rsid w:val="006B504F"/>
    <w:rsid w:val="007602B3"/>
    <w:rsid w:val="008C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393FD"/>
  <w15:chartTrackingRefBased/>
  <w15:docId w15:val="{2CFC4FB9-E408-4C69-96C8-A9B34879A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726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C7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72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Admin</cp:lastModifiedBy>
  <cp:revision>4</cp:revision>
  <cp:lastPrinted>2019-11-19T11:22:00Z</cp:lastPrinted>
  <dcterms:created xsi:type="dcterms:W3CDTF">2019-11-18T07:38:00Z</dcterms:created>
  <dcterms:modified xsi:type="dcterms:W3CDTF">2019-11-19T11:22:00Z</dcterms:modified>
</cp:coreProperties>
</file>